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45B0" w14:textId="77777777">
      <w:pPr>
        <w:spacing w:after="0" w:line="240" w:lineRule="auto"/>
        <w:outlineLvl w:val="0"/>
        <w:rPr>
          <w:rFonts w:ascii="Calibri" w:eastAsia="Times New Roman" w:hAnsi="Calibri" w:cs="Times New Roman"/>
          <w:lang w:eastAsia="en-ZA"/>
        </w:rPr>
      </w:pPr>
      <w:r>
        <w:rPr>
          <w:rFonts w:ascii="Calibri" w:eastAsia="Times New Roman" w:hAnsi="Calibri" w:cs="Times New Roman"/>
          <w:lang w:eastAsia="en-ZA"/>
        </w:rPr>
        <w:t>Karoo National Park</w:t>
      </w:r>
    </w:p>
    <w:p w14:paraId="5C014B73" w14:textId="77777777">
      <w:pPr>
        <w:spacing w:after="0" w:line="240" w:lineRule="auto"/>
        <w:rPr>
          <w:rFonts w:ascii="Calibri" w:eastAsia="Times New Roman" w:hAnsi="Calibri" w:cs="Times New Roman"/>
          <w:lang w:eastAsia="en-ZA"/>
        </w:rPr>
      </w:pPr>
      <w:r>
        <w:rPr>
          <w:rFonts w:ascii="Calibri" w:eastAsia="Times New Roman" w:hAnsi="Calibri" w:cs="Times New Roman"/>
          <w:lang w:eastAsia="en-ZA"/>
        </w:rPr>
        <w:t>The Great Karoo is a vast and unforgiving landscape of which the Karoo National Park is but a small portion. Being the largest ecosystem in South Africa, the Karoo is home to a fascinating diversity of life, all having adapted to survive in these harsh conditions. Karoo National Park is dominated by the lofty Nuweveld Mountains and rolling plains, where many species that originally occurred here now once again occupy their former ranges.</w:t>
      </w:r>
    </w:p>
    <w:p w14:paraId="38B864CD" w14:textId="1BD6A2C5">
      <w:pPr>
        <w:spacing w:after="0" w:line="240" w:lineRule="auto"/>
        <w:rPr>
          <w:rFonts w:ascii="Calibri" w:eastAsia="Times New Roman" w:hAnsi="Calibri" w:cs="Times New Roman"/>
          <w:lang w:val="en-US" w:eastAsia="en-ZA"/>
        </w:rPr>
      </w:pPr>
    </w:p>
    <w:p w14:paraId="14FFE724" w14:textId="77777777">
      <w:pPr>
        <w:spacing w:beforeAutospacing="1" w:after="0" w:afterAutospacing="1" w:line="240" w:lineRule="auto"/>
        <w:rPr>
          <w:rFonts w:ascii="Calibri" w:eastAsia="Times New Roman" w:hAnsi="Calibri" w:cs="Times New Roman"/>
          <w:lang w:eastAsia="en-ZA"/>
        </w:rPr>
      </w:pPr>
      <w:r>
        <w:rPr>
          <w:rFonts w:ascii="Calibri" w:eastAsia="Times New Roman" w:hAnsi="Calibri" w:cs="Times New Roman"/>
          <w:i/>
          <w:iCs/>
          <w:color w:val="595959"/>
          <w:sz w:val="18"/>
          <w:szCs w:val="18"/>
          <w:lang w:eastAsia="en-ZA"/>
        </w:rPr>
        <w:t>From &lt;</w:t>
      </w:r>
      <w:hyperlink r:id="rId4" w:history="1">
        <w:r>
          <w:rPr>
            <w:rFonts w:ascii="Calibri" w:eastAsia="Times New Roman" w:hAnsi="Calibri" w:cs="Times New Roman"/>
            <w:i/>
            <w:iCs/>
            <w:color w:val="0000FF"/>
            <w:sz w:val="18"/>
            <w:szCs w:val="18"/>
            <w:u w:val="single"/>
            <w:lang w:eastAsia="en-ZA"/>
          </w:rPr>
          <w:t>https://www.sanparks.org/</w:t>
        </w:r>
      </w:hyperlink>
      <w:r>
        <w:rPr>
          <w:rFonts w:ascii="Calibri" w:eastAsia="Times New Roman" w:hAnsi="Calibri" w:cs="Times New Roman"/>
          <w:i/>
          <w:iCs/>
          <w:color w:val="595959"/>
          <w:sz w:val="18"/>
          <w:szCs w:val="18"/>
          <w:lang w:eastAsia="en-ZA"/>
        </w:rPr>
        <w:t xml:space="preserve">&gt; </w:t>
      </w:r>
    </w:p>
    <w:p w14:paraId="5AC82FCE" w14:textId="77777777"/>
    <w:sectPr>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22D"/>
    <w:rsid w:val="000526E3"/>
    <w:rsid w:val="000B2DDE"/>
    <w:rsid w:val="0016161E"/>
    <w:rsid w:val="003E022D"/>
    <w:rsid w:val="00AE219C"/>
    <w:rsid w:val="00AF5104"/>
    <w:rsid w:val="00B17E64"/>
    <w:rsid w:val="00BB19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F406C"/>
  <w15:chartTrackingRefBased/>
  <w15:docId w15:val="{93FC8925-AFC7-42AE-BEF7-05BDC5E5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23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hyperlink" Target="https://www.sanparks.org/" TargetMode="Externa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1</Pages>
  <Words>80</Words>
  <Characters>460</Characters>
  <DocSecurity>0</DocSecurity>
  <Lines>3</Lines>
  <Paragraphs>1</Paragraphs>
  <ScaleCrop>false</ScaleCrop>
  <LinksUpToDate>false</LinksUpToDate>
  <CharactersWithSpaces>539</CharactersWithSpaces>
  <SharedDoc>false</SharedDoc>
  <HyperlinksChanged>false</HyperlinksChanged>
</Properties>
</file>